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FF6A83" w14:textId="77777777" w:rsidR="00994FB5" w:rsidRDefault="00994FB5" w:rsidP="00994FB5">
      <w:pPr>
        <w:pStyle w:val="NoSpacing"/>
        <w:spacing w:line="360" w:lineRule="auto"/>
        <w:ind w:right="-7"/>
        <w:jc w:val="center"/>
        <w:rPr>
          <w:rFonts w:eastAsia="Kozuka Gothic Pr6N R" w:cs="Arial"/>
          <w:sz w:val="22"/>
          <w:szCs w:val="22"/>
          <w:lang w:val="pl-PL"/>
        </w:rPr>
      </w:pPr>
    </w:p>
    <w:p w14:paraId="5C35DA16" w14:textId="7AA62477" w:rsidR="002E3DAF" w:rsidRPr="00262210" w:rsidRDefault="00B32CD9" w:rsidP="00994FB5">
      <w:pPr>
        <w:pStyle w:val="NoSpacing"/>
        <w:spacing w:line="360" w:lineRule="auto"/>
        <w:ind w:right="-7"/>
        <w:jc w:val="center"/>
        <w:rPr>
          <w:rFonts w:eastAsia="Kozuka Gothic Pr6N R" w:cs="Arial"/>
          <w:sz w:val="22"/>
          <w:szCs w:val="22"/>
          <w:lang w:val="pl-PL"/>
        </w:rPr>
      </w:pPr>
      <w:r w:rsidRPr="00262210">
        <w:rPr>
          <w:rFonts w:eastAsia="Kozuka Gothic Pr6N R" w:cs="Arial"/>
          <w:noProof/>
          <w:sz w:val="22"/>
          <w:szCs w:val="22"/>
          <w:lang w:val="pl-PL"/>
        </w:rPr>
        <w:drawing>
          <wp:inline distT="0" distB="0" distL="0" distR="0" wp14:anchorId="023C233B" wp14:editId="6840C8A8">
            <wp:extent cx="1620520" cy="491892"/>
            <wp:effectExtent l="0" t="0" r="0" b="3810"/>
            <wp:docPr id="1" name="Picture 1" descr="Pracownia_44STO/44STO/44STO%20logo%20cropp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acownia_44STO/44STO/44STO%20logo%20croppe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520" cy="491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EDBAA" w14:textId="7FC06B09" w:rsidR="00B32CD9" w:rsidRDefault="00B32CD9" w:rsidP="00994FB5">
      <w:pPr>
        <w:pStyle w:val="NoSpacing"/>
        <w:spacing w:line="360" w:lineRule="auto"/>
        <w:jc w:val="center"/>
        <w:outlineLvl w:val="0"/>
        <w:rPr>
          <w:rFonts w:eastAsia="Kozuka Gothic Pr6N R" w:cs="Arial"/>
          <w:b/>
          <w:bCs/>
          <w:sz w:val="17"/>
          <w:szCs w:val="17"/>
          <w:lang w:val="pl-PL"/>
        </w:rPr>
      </w:pPr>
      <w:r w:rsidRPr="00B32CD9">
        <w:rPr>
          <w:rFonts w:eastAsia="Kozuka Gothic Pr6N R" w:cs="Arial"/>
          <w:b/>
          <w:bCs/>
          <w:sz w:val="17"/>
          <w:szCs w:val="17"/>
          <w:lang w:val="pl-PL"/>
        </w:rPr>
        <w:t>PRACOWNIA 44STO SP. Z OO</w:t>
      </w:r>
    </w:p>
    <w:p w14:paraId="13D74297" w14:textId="1522DC61" w:rsidR="00994FB5" w:rsidRPr="00994FB5" w:rsidRDefault="00994FB5" w:rsidP="00994FB5">
      <w:pPr>
        <w:pStyle w:val="NoSpacing"/>
        <w:ind w:left="142"/>
        <w:jc w:val="both"/>
        <w:outlineLvl w:val="0"/>
        <w:rPr>
          <w:rFonts w:eastAsia="Kozuka Gothic Pr6N R" w:cs="Arial"/>
          <w:sz w:val="17"/>
          <w:szCs w:val="17"/>
          <w:lang w:val="pl-PL"/>
        </w:rPr>
      </w:pPr>
      <w:r w:rsidRPr="00994FB5">
        <w:rPr>
          <w:rFonts w:eastAsia="Kozuka Gothic Pr6N R" w:cs="Arial"/>
          <w:sz w:val="17"/>
          <w:szCs w:val="17"/>
          <w:lang w:val="pl-PL"/>
        </w:rPr>
        <w:t>based in Gliwice</w:t>
      </w:r>
    </w:p>
    <w:p w14:paraId="0ED04AC0" w14:textId="7689541E" w:rsidR="00994FB5" w:rsidRPr="00994FB5" w:rsidRDefault="00994FB5" w:rsidP="00994FB5">
      <w:pPr>
        <w:pStyle w:val="NoSpacing"/>
        <w:ind w:left="142"/>
        <w:jc w:val="both"/>
        <w:outlineLvl w:val="0"/>
        <w:rPr>
          <w:rFonts w:eastAsia="Kozuka Gothic Pr6N R" w:cs="Arial"/>
          <w:sz w:val="17"/>
          <w:szCs w:val="17"/>
          <w:lang w:val="pl-PL"/>
        </w:rPr>
      </w:pPr>
      <w:r>
        <w:rPr>
          <w:rFonts w:eastAsia="Kozuka Gothic Pr6N R" w:cs="Arial"/>
          <w:sz w:val="17"/>
          <w:szCs w:val="17"/>
          <w:lang w:val="pl-PL"/>
        </w:rPr>
        <w:t>st. Ziemowita 17/4, 44 100 Gliwice</w:t>
      </w:r>
    </w:p>
    <w:p w14:paraId="6561485C" w14:textId="2250EB23" w:rsidR="00994FB5" w:rsidRPr="00994FB5" w:rsidRDefault="00994FB5" w:rsidP="00994FB5">
      <w:pPr>
        <w:pStyle w:val="NoSpacing"/>
        <w:ind w:left="142"/>
        <w:jc w:val="both"/>
        <w:outlineLvl w:val="0"/>
        <w:rPr>
          <w:rFonts w:eastAsia="Kozuka Gothic Pr6N R" w:cs="Arial"/>
          <w:sz w:val="17"/>
          <w:szCs w:val="17"/>
          <w:lang w:val="pl-PL"/>
        </w:rPr>
      </w:pPr>
      <w:r w:rsidRPr="00994FB5">
        <w:rPr>
          <w:rFonts w:eastAsia="Kozuka Gothic Pr6N R" w:cs="Arial"/>
          <w:sz w:val="17"/>
          <w:szCs w:val="17"/>
          <w:lang w:val="pl-PL"/>
        </w:rPr>
        <w:t>NIP: 631-266-70-42</w:t>
      </w:r>
    </w:p>
    <w:p w14:paraId="4A6DDAD3" w14:textId="0A8C0268" w:rsidR="00994FB5" w:rsidRPr="00262210" w:rsidRDefault="00B32CD9" w:rsidP="007D52A0">
      <w:pPr>
        <w:pStyle w:val="NoSpacing"/>
        <w:spacing w:line="360" w:lineRule="auto"/>
        <w:jc w:val="center"/>
        <w:rPr>
          <w:rFonts w:eastAsia="Kozuka Gothic Pr6N R" w:cs="Arial"/>
          <w:sz w:val="22"/>
          <w:szCs w:val="22"/>
          <w:lang w:val="pl-PL"/>
        </w:rPr>
      </w:pPr>
      <w:r w:rsidRPr="00262210">
        <w:rPr>
          <w:rFonts w:eastAsia="Kozuka Gothic Pr6N R" w:cs="Arial"/>
          <w:noProof/>
          <w:sz w:val="22"/>
          <w:szCs w:val="22"/>
          <w:lang w:val="pl-PL"/>
        </w:rPr>
        <w:drawing>
          <wp:inline distT="0" distB="0" distL="0" distR="0" wp14:anchorId="1E3B7ECF" wp14:editId="2F234CCB">
            <wp:extent cx="1514475" cy="1514475"/>
            <wp:effectExtent l="0" t="0" r="0" b="0"/>
            <wp:docPr id="2" name="Obraz 2" descr="Obraz zawierający wykres, log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Obraz zawierający wykres, logo&#10;&#10;Opis wygenerowany automatyczni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26BBF" w14:textId="5AF4D95C" w:rsidR="00B32CD9" w:rsidRDefault="00B32CD9" w:rsidP="00994FB5">
      <w:pPr>
        <w:pStyle w:val="NoSpacing"/>
        <w:spacing w:line="360" w:lineRule="auto"/>
        <w:jc w:val="center"/>
        <w:rPr>
          <w:rFonts w:eastAsia="Kozuka Gothic Pr6N R" w:cs="Arial"/>
          <w:sz w:val="22"/>
          <w:szCs w:val="22"/>
          <w:lang w:val="pl-PL"/>
        </w:rPr>
        <w:sectPr w:rsidR="00B32CD9" w:rsidSect="00994FB5">
          <w:pgSz w:w="11906" w:h="16838"/>
          <w:pgMar w:top="1417" w:right="1417" w:bottom="1417" w:left="1417" w:header="708" w:footer="708" w:gutter="0"/>
          <w:cols w:num="3" w:space="294"/>
          <w:docGrid w:linePitch="360"/>
        </w:sectPr>
      </w:pPr>
      <w:r w:rsidRPr="00262210">
        <w:rPr>
          <w:rFonts w:cs="Arial"/>
          <w:noProof/>
          <w:sz w:val="22"/>
          <w:szCs w:val="22"/>
        </w:rPr>
        <w:drawing>
          <wp:inline distT="0" distB="0" distL="0" distR="0" wp14:anchorId="7E437543" wp14:editId="699A88AD">
            <wp:extent cx="1266825" cy="1266825"/>
            <wp:effectExtent l="0" t="0" r="3175" b="317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BF238" w14:textId="7FD84135" w:rsidR="002E3DAF" w:rsidRPr="00262210" w:rsidRDefault="002E3DAF" w:rsidP="00994FB5">
      <w:pPr>
        <w:pStyle w:val="NoSpacing"/>
        <w:spacing w:line="360" w:lineRule="auto"/>
        <w:jc w:val="center"/>
        <w:rPr>
          <w:rFonts w:eastAsia="Kozuka Gothic Pr6N R" w:cs="Arial"/>
          <w:sz w:val="22"/>
          <w:szCs w:val="22"/>
          <w:lang w:val="pl-PL"/>
        </w:rPr>
      </w:pPr>
    </w:p>
    <w:p w14:paraId="264A798E" w14:textId="0C8BF534" w:rsidR="002E3DAF" w:rsidRDefault="002E3DAF" w:rsidP="00994FB5">
      <w:pPr>
        <w:pStyle w:val="NoSpacing"/>
        <w:spacing w:line="360" w:lineRule="auto"/>
        <w:jc w:val="center"/>
        <w:rPr>
          <w:rFonts w:eastAsia="Kozuka Gothic Pr6N R" w:cs="Arial"/>
          <w:sz w:val="22"/>
          <w:szCs w:val="22"/>
          <w:lang w:val="pl-PL"/>
        </w:rPr>
      </w:pPr>
    </w:p>
    <w:p w14:paraId="27C6E918" w14:textId="77777777" w:rsidR="00994FB5" w:rsidRDefault="00994FB5" w:rsidP="00994FB5">
      <w:pPr>
        <w:pStyle w:val="NoSpacing"/>
        <w:spacing w:line="360" w:lineRule="auto"/>
        <w:jc w:val="center"/>
        <w:rPr>
          <w:rFonts w:eastAsia="Kozuka Gothic Pr6N R" w:cs="Arial"/>
          <w:sz w:val="22"/>
          <w:szCs w:val="22"/>
          <w:lang w:val="pl-PL"/>
        </w:rPr>
      </w:pPr>
    </w:p>
    <w:p w14:paraId="28311465" w14:textId="7DE83609" w:rsidR="00994FB5" w:rsidRDefault="00994FB5" w:rsidP="002E3DAF">
      <w:pPr>
        <w:pStyle w:val="NoSpacing"/>
        <w:spacing w:line="360" w:lineRule="auto"/>
        <w:rPr>
          <w:rFonts w:eastAsia="Kozuka Gothic Pr6N R" w:cs="Arial"/>
          <w:sz w:val="22"/>
          <w:szCs w:val="22"/>
          <w:lang w:val="pl-PL"/>
        </w:rPr>
      </w:pPr>
    </w:p>
    <w:p w14:paraId="0082A19D" w14:textId="2E7EC1DA" w:rsidR="00994FB5" w:rsidRDefault="00994FB5" w:rsidP="002E3DAF">
      <w:pPr>
        <w:pStyle w:val="NoSpacing"/>
        <w:spacing w:line="360" w:lineRule="auto"/>
        <w:rPr>
          <w:rFonts w:eastAsia="Kozuka Gothic Pr6N R" w:cs="Arial"/>
          <w:sz w:val="22"/>
          <w:szCs w:val="22"/>
          <w:lang w:val="pl-PL"/>
        </w:rPr>
      </w:pPr>
    </w:p>
    <w:p w14:paraId="4FDF9C6A" w14:textId="50807A24" w:rsidR="00994FB5" w:rsidRDefault="00994FB5" w:rsidP="002E3DAF">
      <w:pPr>
        <w:pStyle w:val="NoSpacing"/>
        <w:spacing w:line="360" w:lineRule="auto"/>
        <w:rPr>
          <w:rFonts w:eastAsia="Kozuka Gothic Pr6N R" w:cs="Arial"/>
          <w:sz w:val="22"/>
          <w:szCs w:val="22"/>
          <w:lang w:val="pl-PL"/>
        </w:rPr>
      </w:pPr>
    </w:p>
    <w:p w14:paraId="6BDAA153" w14:textId="77777777" w:rsidR="00994FB5" w:rsidRPr="00262210" w:rsidRDefault="00994FB5" w:rsidP="002E3DAF">
      <w:pPr>
        <w:pStyle w:val="NoSpacing"/>
        <w:spacing w:line="360" w:lineRule="auto"/>
        <w:rPr>
          <w:rFonts w:eastAsia="Kozuka Gothic Pr6N R" w:cs="Arial"/>
          <w:sz w:val="22"/>
          <w:szCs w:val="22"/>
          <w:lang w:val="pl-PL"/>
        </w:rPr>
      </w:pPr>
    </w:p>
    <w:p w14:paraId="5493F251" w14:textId="70F2BCBB" w:rsidR="002E3DAF" w:rsidRPr="00B32CD9" w:rsidRDefault="002E3DAF" w:rsidP="00B32CD9">
      <w:pPr>
        <w:pStyle w:val="NoSpacing"/>
        <w:spacing w:line="360" w:lineRule="auto"/>
        <w:jc w:val="center"/>
        <w:rPr>
          <w:rFonts w:eastAsia="Kozuka Gothic Pr6N R" w:cs="Arial"/>
          <w:sz w:val="22"/>
          <w:szCs w:val="22"/>
          <w:lang w:val="pl-PL"/>
        </w:rPr>
      </w:pPr>
      <w:r w:rsidRPr="00262210">
        <w:rPr>
          <w:rFonts w:eastAsia="Kozuka Gothic Pr6N R" w:cs="Arial"/>
          <w:b/>
          <w:bCs/>
          <w:szCs w:val="24"/>
          <w:lang w:val="pl-PL"/>
        </w:rPr>
        <w:t xml:space="preserve">MODEL SOLUTIONS FOR DEVELOPMENT OF BUS STOPS IN KATOWICE </w:t>
      </w:r>
      <w:r w:rsidRPr="00262210">
        <w:rPr>
          <w:rFonts w:eastAsia="Kozuka Gothic Pr6N R" w:cs="Arial"/>
          <w:b/>
          <w:bCs/>
          <w:szCs w:val="24"/>
          <w:lang w:val="pl-PL"/>
        </w:rPr>
        <w:br/>
      </w:r>
      <w:r w:rsidR="007D52A0">
        <w:rPr>
          <w:rFonts w:eastAsia="Kozuka Gothic Pr6N R" w:cs="Arial"/>
          <w:sz w:val="22"/>
          <w:szCs w:val="22"/>
          <w:lang w:val="pl-PL"/>
        </w:rPr>
        <w:t xml:space="preserve">Design concepts using nature-based solutions (NBS) </w:t>
      </w:r>
      <w:r w:rsidR="007D52A0">
        <w:rPr>
          <w:rFonts w:eastAsia="Kozuka Gothic Pr6N R" w:cs="Arial"/>
          <w:sz w:val="22"/>
          <w:szCs w:val="22"/>
          <w:lang w:val="pl-PL"/>
        </w:rPr>
        <w:br/>
      </w:r>
      <w:r w:rsidRPr="00262210">
        <w:rPr>
          <w:rFonts w:eastAsia="Kozuka Gothic Pr6N R" w:cs="Arial"/>
          <w:sz w:val="22"/>
          <w:szCs w:val="22"/>
          <w:lang w:val="pl-PL"/>
        </w:rPr>
        <w:t>as part of the UPSURGE project</w:t>
      </w:r>
    </w:p>
    <w:p w14:paraId="1C970A34" w14:textId="696F3D5D" w:rsidR="00262210" w:rsidRDefault="00262210" w:rsidP="002E3DAF">
      <w:pPr>
        <w:spacing w:line="360" w:lineRule="auto"/>
        <w:rPr>
          <w:rFonts w:ascii="Arial" w:hAnsi="Arial" w:cs="Arial"/>
          <w:sz w:val="22"/>
          <w:szCs w:val="22"/>
        </w:rPr>
      </w:pPr>
    </w:p>
    <w:p w14:paraId="53AEE69F" w14:textId="77777777" w:rsidR="00994FB5" w:rsidRDefault="00994FB5" w:rsidP="002E3DAF">
      <w:pPr>
        <w:spacing w:line="360" w:lineRule="auto"/>
        <w:rPr>
          <w:rFonts w:ascii="Arial" w:hAnsi="Arial" w:cs="Arial"/>
          <w:sz w:val="22"/>
          <w:szCs w:val="22"/>
        </w:rPr>
      </w:pPr>
    </w:p>
    <w:p w14:paraId="7195643F" w14:textId="0EFFA097" w:rsidR="00994FB5" w:rsidRPr="00994FB5" w:rsidRDefault="00994FB5" w:rsidP="002E3DAF">
      <w:pPr>
        <w:spacing w:line="360" w:lineRule="auto"/>
        <w:rPr>
          <w:rFonts w:ascii="Arial" w:hAnsi="Arial" w:cs="Arial"/>
          <w:sz w:val="22"/>
          <w:szCs w:val="22"/>
          <w:u w:val="single"/>
        </w:rPr>
      </w:pPr>
      <w:r w:rsidRPr="00994FB5">
        <w:rPr>
          <w:rFonts w:ascii="Arial" w:hAnsi="Arial" w:cs="Arial"/>
          <w:sz w:val="22"/>
          <w:szCs w:val="22"/>
          <w:u w:val="single"/>
        </w:rPr>
        <w:t xml:space="preserve">The design team of </w:t>
      </w:r>
      <w:proofErr w:type="spellStart"/>
      <w:r w:rsidRPr="00994FB5">
        <w:rPr>
          <w:rFonts w:ascii="Arial" w:hAnsi="Arial" w:cs="Arial"/>
          <w:sz w:val="22"/>
          <w:szCs w:val="22"/>
          <w:u w:val="single"/>
        </w:rPr>
        <w:t>Pracownia</w:t>
      </w:r>
      <w:proofErr w:type="spellEnd"/>
      <w:r w:rsidRPr="00994FB5">
        <w:rPr>
          <w:rFonts w:ascii="Arial" w:hAnsi="Arial" w:cs="Arial"/>
          <w:sz w:val="22"/>
          <w:szCs w:val="22"/>
          <w:u w:val="single"/>
        </w:rPr>
        <w:t xml:space="preserve"> 44STO:</w:t>
      </w:r>
    </w:p>
    <w:p w14:paraId="693994CC" w14:textId="76B5835B" w:rsidR="00994FB5" w:rsidRDefault="00994FB5" w:rsidP="002E3DAF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MSc. Eng. Marta </w:t>
      </w:r>
      <w:proofErr w:type="spellStart"/>
      <w:r>
        <w:rPr>
          <w:rFonts w:ascii="Arial" w:hAnsi="Arial" w:cs="Arial"/>
          <w:sz w:val="22"/>
          <w:szCs w:val="22"/>
        </w:rPr>
        <w:t>Gocek</w:t>
      </w:r>
      <w:proofErr w:type="spellEnd"/>
      <w:r>
        <w:rPr>
          <w:rFonts w:ascii="Arial" w:hAnsi="Arial" w:cs="Arial"/>
          <w:sz w:val="22"/>
          <w:szCs w:val="22"/>
        </w:rPr>
        <w:t>, landscape architect</w:t>
      </w:r>
    </w:p>
    <w:p w14:paraId="4F6AD9DF" w14:textId="70AD2DFB" w:rsidR="00994FB5" w:rsidRDefault="00994FB5" w:rsidP="002E3DAF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MSc. Eng. </w:t>
      </w:r>
      <w:proofErr w:type="spellStart"/>
      <w:r>
        <w:rPr>
          <w:rFonts w:ascii="Arial" w:hAnsi="Arial" w:cs="Arial"/>
          <w:sz w:val="22"/>
          <w:szCs w:val="22"/>
        </w:rPr>
        <w:t>Ewa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Twardoch</w:t>
      </w:r>
      <w:proofErr w:type="spellEnd"/>
      <w:r>
        <w:rPr>
          <w:rFonts w:ascii="Arial" w:hAnsi="Arial" w:cs="Arial"/>
          <w:sz w:val="22"/>
          <w:szCs w:val="22"/>
        </w:rPr>
        <w:t>, landscape architect</w:t>
      </w:r>
    </w:p>
    <w:p w14:paraId="47C652E5" w14:textId="364D6553" w:rsidR="00994FB5" w:rsidRDefault="00994FB5" w:rsidP="002E3DAF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MSc. Eng. arch. Katarzyna Herman</w:t>
      </w:r>
    </w:p>
    <w:p w14:paraId="2CA8C6A6" w14:textId="75E4A76F" w:rsidR="00994FB5" w:rsidRDefault="00994FB5" w:rsidP="002E3DAF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Dr. Eng. arch. Agata </w:t>
      </w:r>
      <w:proofErr w:type="spellStart"/>
      <w:r>
        <w:rPr>
          <w:rFonts w:ascii="Arial" w:hAnsi="Arial" w:cs="Arial"/>
          <w:sz w:val="22"/>
          <w:szCs w:val="22"/>
        </w:rPr>
        <w:t>Twardoch</w:t>
      </w:r>
      <w:proofErr w:type="spellEnd"/>
    </w:p>
    <w:p w14:paraId="0B4320EF" w14:textId="77777777" w:rsidR="00994FB5" w:rsidRDefault="00994FB5" w:rsidP="002E3DAF">
      <w:pPr>
        <w:spacing w:line="360" w:lineRule="auto"/>
        <w:rPr>
          <w:rFonts w:ascii="Arial" w:hAnsi="Arial" w:cs="Arial"/>
          <w:sz w:val="22"/>
          <w:szCs w:val="22"/>
        </w:rPr>
      </w:pPr>
    </w:p>
    <w:p w14:paraId="48798BE8" w14:textId="79F9213D" w:rsidR="00262210" w:rsidRDefault="00262210" w:rsidP="002E3DAF">
      <w:pPr>
        <w:spacing w:line="360" w:lineRule="auto"/>
        <w:rPr>
          <w:rFonts w:ascii="Arial" w:hAnsi="Arial" w:cs="Arial"/>
          <w:sz w:val="22"/>
          <w:szCs w:val="22"/>
        </w:rPr>
      </w:pPr>
    </w:p>
    <w:p w14:paraId="657D18D2" w14:textId="0B2E0D47" w:rsidR="00262210" w:rsidRDefault="00262210" w:rsidP="002E3DAF">
      <w:pPr>
        <w:spacing w:line="360" w:lineRule="auto"/>
        <w:rPr>
          <w:rFonts w:ascii="Arial" w:hAnsi="Arial" w:cs="Arial"/>
          <w:sz w:val="22"/>
          <w:szCs w:val="22"/>
        </w:rPr>
      </w:pPr>
    </w:p>
    <w:p w14:paraId="00C0203C" w14:textId="77777777" w:rsidR="00262210" w:rsidRPr="00262210" w:rsidRDefault="00262210" w:rsidP="002E3DAF">
      <w:pPr>
        <w:spacing w:line="360" w:lineRule="auto"/>
        <w:rPr>
          <w:rFonts w:ascii="Arial" w:hAnsi="Arial" w:cs="Arial"/>
          <w:sz w:val="22"/>
          <w:szCs w:val="22"/>
        </w:rPr>
      </w:pPr>
    </w:p>
    <w:p w14:paraId="59D0BEC3" w14:textId="383312E9" w:rsidR="002E3DAF" w:rsidRPr="00262210" w:rsidRDefault="002E3DAF" w:rsidP="002E3DAF">
      <w:pPr>
        <w:spacing w:line="360" w:lineRule="auto"/>
        <w:rPr>
          <w:rFonts w:ascii="Arial" w:hAnsi="Arial" w:cs="Arial"/>
          <w:sz w:val="22"/>
          <w:szCs w:val="22"/>
        </w:rPr>
      </w:pPr>
    </w:p>
    <w:p w14:paraId="6152AF87" w14:textId="734970CB" w:rsidR="002E3DAF" w:rsidRPr="00994FB5" w:rsidRDefault="00994FB5" w:rsidP="002E3DAF">
      <w:pPr>
        <w:spacing w:line="360" w:lineRule="auto"/>
        <w:rPr>
          <w:rFonts w:ascii="Arial" w:hAnsi="Arial" w:cs="Arial"/>
          <w:sz w:val="22"/>
          <w:szCs w:val="22"/>
          <w:u w:val="single"/>
        </w:rPr>
      </w:pPr>
      <w:r w:rsidRPr="00994FB5">
        <w:rPr>
          <w:rFonts w:ascii="Arial" w:hAnsi="Arial" w:cs="Arial"/>
          <w:sz w:val="22"/>
          <w:szCs w:val="22"/>
          <w:u w:val="single"/>
        </w:rPr>
        <w:t>Purchaser:</w:t>
      </w:r>
    </w:p>
    <w:p w14:paraId="63790BFD" w14:textId="41668A4E" w:rsidR="00994FB5" w:rsidRDefault="00994FB5" w:rsidP="002E3DAF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City of Katowice</w:t>
      </w:r>
    </w:p>
    <w:p w14:paraId="15D4A463" w14:textId="48C4A863" w:rsidR="00994FB5" w:rsidRPr="00262210" w:rsidRDefault="00994FB5" w:rsidP="002E3DAF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Municipal Greenery Authority in Katowice</w:t>
      </w:r>
    </w:p>
    <w:p w14:paraId="2C58A687" w14:textId="77777777" w:rsidR="002E3DAF" w:rsidRPr="00262210" w:rsidRDefault="002E3DAF" w:rsidP="002E3DAF">
      <w:pPr>
        <w:spacing w:line="360" w:lineRule="auto"/>
        <w:rPr>
          <w:rFonts w:ascii="Arial" w:hAnsi="Arial" w:cs="Arial"/>
          <w:sz w:val="22"/>
          <w:szCs w:val="22"/>
        </w:rPr>
      </w:pPr>
    </w:p>
    <w:p w14:paraId="740EF2A3" w14:textId="7AA65AC3" w:rsidR="00262210" w:rsidRDefault="00262210" w:rsidP="00B32CD9">
      <w:pPr>
        <w:spacing w:line="360" w:lineRule="auto"/>
        <w:jc w:val="center"/>
        <w:rPr>
          <w:rFonts w:ascii="Arial" w:hAnsi="Arial" w:cs="Arial"/>
          <w:sz w:val="22"/>
          <w:szCs w:val="22"/>
        </w:rPr>
      </w:pPr>
    </w:p>
    <w:p w14:paraId="71DCF246" w14:textId="37511F51" w:rsidR="001A7A94" w:rsidRPr="00262210" w:rsidRDefault="002E3DAF" w:rsidP="00BA3FFA">
      <w:pPr>
        <w:spacing w:before="240" w:after="240" w:line="360" w:lineRule="auto"/>
        <w:jc w:val="both"/>
        <w:rPr>
          <w:rStyle w:val="Heading2Char"/>
        </w:rPr>
      </w:pPr>
      <w:r w:rsidRPr="00262210">
        <w:br w:type="page"/>
      </w:r>
      <w:r w:rsidR="00262210" w:rsidRPr="00262210">
        <w:rPr>
          <w:rStyle w:val="Heading2Char"/>
        </w:rPr>
        <w:lastRenderedPageBreak/>
        <w:t xml:space="preserve">GENERAL </w:t>
      </w:r>
      <w:proofErr w:type="gramStart"/>
      <w:r w:rsidR="00262210" w:rsidRPr="00262210">
        <w:rPr>
          <w:rStyle w:val="Heading2Char"/>
        </w:rPr>
        <w:t xml:space="preserve">ASSUMPTIONS </w:t>
      </w:r>
      <w:r w:rsidR="00BA3FFA">
        <w:rPr>
          <w:rStyle w:val="Heading2Char"/>
        </w:rPr>
        <w:t>:</w:t>
      </w:r>
      <w:proofErr w:type="gramEnd"/>
    </w:p>
    <w:p w14:paraId="2FBFBEE3" w14:textId="77777777" w:rsidR="00BA3FFA" w:rsidRPr="00994FB5" w:rsidRDefault="00262210" w:rsidP="00BA3FFA">
      <w:pPr>
        <w:pStyle w:val="ListParagraph"/>
        <w:numPr>
          <w:ilvl w:val="0"/>
          <w:numId w:val="10"/>
        </w:numPr>
        <w:spacing w:line="360" w:lineRule="auto"/>
        <w:jc w:val="both"/>
        <w:rPr>
          <w:rStyle w:val="Heading2Char"/>
          <w:u w:val="none"/>
        </w:rPr>
      </w:pPr>
      <w:r w:rsidRPr="00994FB5">
        <w:rPr>
          <w:rStyle w:val="Heading2Char"/>
          <w:u w:val="none"/>
        </w:rPr>
        <w:t>Increasing micro-retention and reducing surface runoff by removing concrete from the surface as much as possible, while maintaining their functionality, and planting plants that inhibit or delay the outflow of rainwater</w:t>
      </w:r>
    </w:p>
    <w:p w14:paraId="5C9F106A" w14:textId="77777777" w:rsidR="00BA3FFA" w:rsidRPr="00994FB5" w:rsidRDefault="00262210" w:rsidP="00BA3FFA">
      <w:pPr>
        <w:pStyle w:val="ListParagraph"/>
        <w:numPr>
          <w:ilvl w:val="0"/>
          <w:numId w:val="10"/>
        </w:numPr>
        <w:spacing w:line="360" w:lineRule="auto"/>
        <w:jc w:val="both"/>
        <w:rPr>
          <w:rStyle w:val="Heading2Char"/>
          <w:u w:val="none"/>
        </w:rPr>
      </w:pPr>
      <w:r w:rsidRPr="00994FB5">
        <w:rPr>
          <w:rStyle w:val="Heading2Char"/>
          <w:u w:val="none"/>
        </w:rPr>
        <w:t>Reducing the urban heat island by planting trees, building trellises planted with vines, removing concrete from the surface, planting sodding plants</w:t>
      </w:r>
    </w:p>
    <w:p w14:paraId="2C88C3D2" w14:textId="77777777" w:rsidR="00BA3FFA" w:rsidRPr="00994FB5" w:rsidRDefault="00BA3FFA" w:rsidP="00BA3FFA">
      <w:pPr>
        <w:pStyle w:val="ListParagraph"/>
        <w:numPr>
          <w:ilvl w:val="0"/>
          <w:numId w:val="10"/>
        </w:numPr>
        <w:spacing w:line="360" w:lineRule="auto"/>
        <w:jc w:val="both"/>
        <w:rPr>
          <w:rStyle w:val="Heading2Char"/>
          <w:u w:val="none"/>
        </w:rPr>
      </w:pPr>
      <w:r w:rsidRPr="00994FB5">
        <w:rPr>
          <w:rStyle w:val="Heading2Char"/>
          <w:u w:val="none"/>
        </w:rPr>
        <w:t>Increasing biodiversity by planting diverse plants that are resistant and do not require care, but are attractive to fauna, melliferous plants, etc.</w:t>
      </w:r>
    </w:p>
    <w:p w14:paraId="1819FB7F" w14:textId="77777777" w:rsidR="00BA3FFA" w:rsidRPr="00994FB5" w:rsidRDefault="00BA3FFA" w:rsidP="00BA3FFA">
      <w:pPr>
        <w:pStyle w:val="ListParagraph"/>
        <w:numPr>
          <w:ilvl w:val="0"/>
          <w:numId w:val="10"/>
        </w:numPr>
        <w:spacing w:line="360" w:lineRule="auto"/>
        <w:jc w:val="both"/>
        <w:rPr>
          <w:rStyle w:val="Heading2Char"/>
          <w:u w:val="none"/>
        </w:rPr>
      </w:pPr>
      <w:r w:rsidRPr="00994FB5">
        <w:rPr>
          <w:rStyle w:val="Heading2Char"/>
          <w:u w:val="none"/>
        </w:rPr>
        <w:t>Improving air quality by introducing plants that absorb dust</w:t>
      </w:r>
    </w:p>
    <w:p w14:paraId="6E9DA72B" w14:textId="405F039A" w:rsidR="00BA3FFA" w:rsidRPr="00994FB5" w:rsidRDefault="00BA3FFA" w:rsidP="00BA3FFA">
      <w:pPr>
        <w:pStyle w:val="ListParagraph"/>
        <w:numPr>
          <w:ilvl w:val="0"/>
          <w:numId w:val="10"/>
        </w:numPr>
        <w:spacing w:line="360" w:lineRule="auto"/>
        <w:jc w:val="both"/>
        <w:rPr>
          <w:rStyle w:val="Heading2Char"/>
          <w:u w:val="none"/>
        </w:rPr>
      </w:pPr>
      <w:r w:rsidRPr="00994FB5">
        <w:rPr>
          <w:rStyle w:val="Heading2Char"/>
          <w:u w:val="none"/>
        </w:rPr>
        <w:t>Improving the comfort of space users by:</w:t>
      </w:r>
    </w:p>
    <w:p w14:paraId="285DFBB3" w14:textId="77777777" w:rsidR="00BA3FFA" w:rsidRPr="00994FB5" w:rsidRDefault="00BA3FFA" w:rsidP="00BA3FFA">
      <w:pPr>
        <w:pStyle w:val="ListParagraph"/>
        <w:numPr>
          <w:ilvl w:val="0"/>
          <w:numId w:val="11"/>
        </w:numPr>
        <w:spacing w:line="360" w:lineRule="auto"/>
        <w:ind w:left="1068"/>
        <w:jc w:val="both"/>
        <w:rPr>
          <w:rStyle w:val="Heading2Char"/>
          <w:u w:val="none"/>
        </w:rPr>
      </w:pPr>
      <w:r w:rsidRPr="00994FB5">
        <w:rPr>
          <w:rStyle w:val="Heading2Char"/>
          <w:u w:val="none"/>
        </w:rPr>
        <w:t xml:space="preserve">introducing shields from the sun, </w:t>
      </w:r>
      <w:proofErr w:type="gramStart"/>
      <w:r w:rsidRPr="00994FB5">
        <w:rPr>
          <w:rStyle w:val="Heading2Char"/>
          <w:u w:val="none"/>
        </w:rPr>
        <w:t>wind</w:t>
      </w:r>
      <w:proofErr w:type="gramEnd"/>
      <w:r w:rsidRPr="00994FB5">
        <w:rPr>
          <w:rStyle w:val="Heading2Char"/>
          <w:u w:val="none"/>
        </w:rPr>
        <w:t xml:space="preserve"> and rain,</w:t>
      </w:r>
    </w:p>
    <w:p w14:paraId="40B99E91" w14:textId="77777777" w:rsidR="00BA3FFA" w:rsidRPr="00994FB5" w:rsidRDefault="00BA3FFA" w:rsidP="00BA3FFA">
      <w:pPr>
        <w:pStyle w:val="ListParagraph"/>
        <w:numPr>
          <w:ilvl w:val="0"/>
          <w:numId w:val="11"/>
        </w:numPr>
        <w:spacing w:line="360" w:lineRule="auto"/>
        <w:ind w:left="1068"/>
        <w:jc w:val="both"/>
        <w:rPr>
          <w:rStyle w:val="Heading2Char"/>
          <w:u w:val="none"/>
        </w:rPr>
      </w:pPr>
      <w:r w:rsidRPr="00994FB5">
        <w:rPr>
          <w:rStyle w:val="Heading2Char"/>
          <w:u w:val="none"/>
        </w:rPr>
        <w:t>setting small architecture adapted to various needs</w:t>
      </w:r>
    </w:p>
    <w:p w14:paraId="40163E80" w14:textId="423D3225" w:rsidR="00BA3FFA" w:rsidRPr="00994FB5" w:rsidRDefault="00BA3FFA" w:rsidP="00BA3FFA">
      <w:pPr>
        <w:pStyle w:val="ListParagraph"/>
        <w:numPr>
          <w:ilvl w:val="0"/>
          <w:numId w:val="11"/>
        </w:numPr>
        <w:spacing w:line="360" w:lineRule="auto"/>
        <w:ind w:left="1068"/>
        <w:jc w:val="both"/>
        <w:rPr>
          <w:rStyle w:val="Heading2Char"/>
          <w:u w:val="none"/>
        </w:rPr>
      </w:pPr>
      <w:r w:rsidRPr="00994FB5">
        <w:rPr>
          <w:rStyle w:val="Heading2Char"/>
          <w:u w:val="none"/>
        </w:rPr>
        <w:t>users to increase aesthetic values</w:t>
      </w:r>
    </w:p>
    <w:p w14:paraId="02FE181B" w14:textId="77777777" w:rsidR="00262210" w:rsidRPr="00262210" w:rsidRDefault="00262210" w:rsidP="00BA3FFA">
      <w:pPr>
        <w:spacing w:line="360" w:lineRule="auto"/>
        <w:ind w:left="348"/>
        <w:jc w:val="both"/>
        <w:rPr>
          <w:rStyle w:val="Heading2Char"/>
          <w:b/>
          <w:bCs/>
        </w:rPr>
      </w:pPr>
    </w:p>
    <w:p w14:paraId="65FF8E4C" w14:textId="0E75A3AB" w:rsidR="00262210" w:rsidRPr="00262210" w:rsidRDefault="00262210" w:rsidP="009A1B61">
      <w:pPr>
        <w:spacing w:line="360" w:lineRule="auto"/>
        <w:jc w:val="both"/>
        <w:rPr>
          <w:rStyle w:val="Heading2Char"/>
        </w:rPr>
      </w:pPr>
      <w:r w:rsidRPr="00262210">
        <w:rPr>
          <w:rStyle w:val="Heading2Char"/>
        </w:rPr>
        <w:br w:type="page"/>
      </w:r>
    </w:p>
    <w:p w14:paraId="22D7A95B" w14:textId="77777777" w:rsidR="001A7A94" w:rsidRPr="00BA3FFA" w:rsidRDefault="006642AD" w:rsidP="00BA3FFA">
      <w:pPr>
        <w:pStyle w:val="Heading1"/>
      </w:pPr>
      <w:proofErr w:type="spellStart"/>
      <w:r w:rsidRPr="00BA3FFA">
        <w:lastRenderedPageBreak/>
        <w:t>Ochojec</w:t>
      </w:r>
      <w:proofErr w:type="spellEnd"/>
      <w:r w:rsidRPr="00BA3FFA">
        <w:t xml:space="preserve"> Hospital stop</w:t>
      </w:r>
    </w:p>
    <w:p w14:paraId="6ECA4B35" w14:textId="444E5C45" w:rsidR="006642AD" w:rsidRPr="00BA3FFA" w:rsidRDefault="006642AD" w:rsidP="00BA3FFA">
      <w:pPr>
        <w:pStyle w:val="Heading2"/>
      </w:pPr>
      <w:proofErr w:type="spellStart"/>
      <w:r w:rsidRPr="00BA3FFA">
        <w:t>ain</w:t>
      </w:r>
      <w:proofErr w:type="spellEnd"/>
      <w:r w:rsidRPr="00BA3FFA">
        <w:t xml:space="preserve"> conceptual assumptions</w:t>
      </w:r>
    </w:p>
    <w:p w14:paraId="02EC3A71" w14:textId="35CFCA67" w:rsidR="006642AD" w:rsidRPr="00262210" w:rsidRDefault="001A7A94" w:rsidP="001A7A94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Designing two bus shelters with roofs covered with greenery</w:t>
      </w:r>
    </w:p>
    <w:p w14:paraId="37F69979" w14:textId="1FD888B2" w:rsidR="001A7A94" w:rsidRPr="00262210" w:rsidRDefault="001A7A94" w:rsidP="001A7A94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Designing diverse street furniture: benches, squats, litter bins</w:t>
      </w:r>
    </w:p>
    <w:p w14:paraId="0090F147" w14:textId="399F148B" w:rsidR="001A7A94" w:rsidRPr="00262210" w:rsidRDefault="001A7A94" w:rsidP="001A7A94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Design of ramps and renovation of stairs</w:t>
      </w:r>
    </w:p>
    <w:p w14:paraId="63A55EAE" w14:textId="1659C45C" w:rsidR="001A7A94" w:rsidRPr="00262210" w:rsidRDefault="001A7A94" w:rsidP="001A7A94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Planting the escarpment and creating a sensory rebate at the top of the escarpment</w:t>
      </w:r>
    </w:p>
    <w:p w14:paraId="0CCECBE0" w14:textId="4CFA7E4F" w:rsidR="001A7A94" w:rsidRPr="00262210" w:rsidRDefault="001A7A94" w:rsidP="001A7A94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Planting several trees</w:t>
      </w:r>
    </w:p>
    <w:p w14:paraId="69D60750" w14:textId="77777777" w:rsidR="000171C7" w:rsidRPr="00262210" w:rsidRDefault="000171C7" w:rsidP="000171C7">
      <w:pPr>
        <w:pStyle w:val="Heading2"/>
      </w:pPr>
      <w:r w:rsidRPr="00262210">
        <w:t>Expected benefits</w:t>
      </w:r>
    </w:p>
    <w:p w14:paraId="7E7E39F2" w14:textId="7F54F79B" w:rsidR="000171C7" w:rsidRDefault="000171C7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The introduction of diverse street furniture and ramps will increase the comfort of users with special needs</w:t>
      </w:r>
    </w:p>
    <w:p w14:paraId="52E3809F" w14:textId="7EC59F53" w:rsidR="000171C7" w:rsidRPr="00262210" w:rsidRDefault="000171C7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Planting the escarpment with diversified vegetation will increase the visual attractiveness of the area and biodiversity</w:t>
      </w:r>
    </w:p>
    <w:p w14:paraId="74C28D6A" w14:textId="5D78177A" w:rsidR="000171C7" w:rsidRPr="00262210" w:rsidRDefault="000171C7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Planting a tree over the years will increase the shaded area, which will reduce the heat island effect</w:t>
      </w:r>
    </w:p>
    <w:p w14:paraId="5A6B7A2D" w14:textId="58195BA2" w:rsidR="006642AD" w:rsidRPr="00262210" w:rsidRDefault="006642AD" w:rsidP="001A7A94">
      <w:pPr>
        <w:spacing w:line="360" w:lineRule="auto"/>
        <w:ind w:left="360"/>
        <w:rPr>
          <w:rFonts w:ascii="Arial" w:hAnsi="Arial" w:cs="Arial"/>
          <w:sz w:val="22"/>
          <w:szCs w:val="22"/>
        </w:rPr>
      </w:pPr>
    </w:p>
    <w:p w14:paraId="5FDD444B" w14:textId="199BF792" w:rsidR="000B5C58" w:rsidRPr="00262210" w:rsidRDefault="000B5C58" w:rsidP="001A7A94">
      <w:pPr>
        <w:spacing w:line="360" w:lineRule="auto"/>
        <w:ind w:left="360"/>
        <w:rPr>
          <w:rFonts w:ascii="Arial" w:hAnsi="Arial" w:cs="Arial"/>
          <w:sz w:val="22"/>
          <w:szCs w:val="22"/>
        </w:rPr>
      </w:pPr>
    </w:p>
    <w:p w14:paraId="0F754FF8" w14:textId="1C0404C1" w:rsidR="003265F1" w:rsidRPr="00262210" w:rsidRDefault="00884A8C" w:rsidP="001A7A94">
      <w:pPr>
        <w:spacing w:line="360" w:lineRule="auto"/>
        <w:ind w:left="3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13711F1" wp14:editId="7ED96E1C">
            <wp:extent cx="5760720" cy="4073525"/>
            <wp:effectExtent l="0" t="0" r="0" b="3175"/>
            <wp:docPr id="13361040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10400" name="Obraz 13361040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8108D" w14:textId="561EB2B0" w:rsidR="000B5C58" w:rsidRPr="00262210" w:rsidRDefault="003265F1" w:rsidP="00884A8C">
      <w:pPr>
        <w:spacing w:line="360" w:lineRule="auto"/>
        <w:ind w:left="360"/>
        <w:jc w:val="center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br w:type="page"/>
      </w:r>
      <w:r w:rsidR="00884A8C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72B9E592" wp14:editId="14BD59CE">
            <wp:extent cx="5760720" cy="8148320"/>
            <wp:effectExtent l="0" t="0" r="0" b="5080"/>
            <wp:docPr id="144427551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275519" name="Obraz 14442755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D2830" w14:textId="04837B5E" w:rsidR="000B5C58" w:rsidRPr="00262210" w:rsidRDefault="00771111" w:rsidP="00BA3FFA">
      <w:pPr>
        <w:pStyle w:val="Heading1"/>
      </w:pPr>
      <w:r w:rsidRPr="00262210">
        <w:lastRenderedPageBreak/>
        <w:t xml:space="preserve">stop </w:t>
      </w:r>
      <w:r w:rsidR="006C1431" w:rsidRPr="00262210">
        <w:t>/ Silesian Parliament Square</w:t>
      </w:r>
    </w:p>
    <w:p w14:paraId="49FB88DC" w14:textId="77777777" w:rsidR="000B5C58" w:rsidRPr="00262210" w:rsidRDefault="000B5C58" w:rsidP="00BA3FFA">
      <w:pPr>
        <w:pStyle w:val="Heading2"/>
      </w:pPr>
      <w:r w:rsidRPr="00262210">
        <w:t>Main conceptual assumptions</w:t>
      </w:r>
    </w:p>
    <w:p w14:paraId="0CD41BD2" w14:textId="4729EFD6" w:rsidR="000B5C58" w:rsidRPr="00262210" w:rsidRDefault="006C1431" w:rsidP="000B5C58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 xml:space="preserve">Adaptation to the "Concept for the development of </w:t>
      </w:r>
      <w:proofErr w:type="spellStart"/>
      <w:r w:rsidRPr="00262210">
        <w:rPr>
          <w:rFonts w:ascii="Arial" w:hAnsi="Arial" w:cs="Arial"/>
          <w:sz w:val="22"/>
          <w:szCs w:val="22"/>
        </w:rPr>
        <w:t>Plac</w:t>
      </w:r>
      <w:proofErr w:type="spellEnd"/>
      <w:r w:rsidRPr="00262210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262210">
        <w:rPr>
          <w:rFonts w:ascii="Arial" w:hAnsi="Arial" w:cs="Arial"/>
          <w:sz w:val="22"/>
          <w:szCs w:val="22"/>
        </w:rPr>
        <w:t>Śląski</w:t>
      </w:r>
      <w:proofErr w:type="spellEnd"/>
      <w:r w:rsidRPr="00262210">
        <w:rPr>
          <w:rFonts w:ascii="Arial" w:hAnsi="Arial" w:cs="Arial"/>
          <w:sz w:val="22"/>
          <w:szCs w:val="22"/>
        </w:rPr>
        <w:t xml:space="preserve"> in Katowice" by </w:t>
      </w:r>
      <w:proofErr w:type="spellStart"/>
      <w:r w:rsidRPr="00262210">
        <w:rPr>
          <w:rFonts w:ascii="Arial" w:hAnsi="Arial" w:cs="Arial"/>
          <w:sz w:val="22"/>
          <w:szCs w:val="22"/>
        </w:rPr>
        <w:t>Meritum</w:t>
      </w:r>
      <w:proofErr w:type="spellEnd"/>
      <w:r w:rsidRPr="00262210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262210">
        <w:rPr>
          <w:rFonts w:ascii="Arial" w:hAnsi="Arial" w:cs="Arial"/>
          <w:sz w:val="22"/>
          <w:szCs w:val="22"/>
        </w:rPr>
        <w:t>Projekt</w:t>
      </w:r>
      <w:proofErr w:type="spellEnd"/>
    </w:p>
    <w:p w14:paraId="35E59D1D" w14:textId="2B49AE50" w:rsidR="006C1431" w:rsidRPr="00262210" w:rsidRDefault="006C1431" w:rsidP="006C143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 xml:space="preserve">Enlargement of the existing rebates and </w:t>
      </w:r>
      <w:proofErr w:type="spellStart"/>
      <w:r w:rsidRPr="00262210">
        <w:rPr>
          <w:rFonts w:ascii="Arial" w:hAnsi="Arial" w:cs="Arial"/>
          <w:sz w:val="22"/>
          <w:szCs w:val="22"/>
        </w:rPr>
        <w:t>unconcreting</w:t>
      </w:r>
      <w:proofErr w:type="spellEnd"/>
      <w:r w:rsidRPr="00262210">
        <w:rPr>
          <w:rFonts w:ascii="Arial" w:hAnsi="Arial" w:cs="Arial"/>
          <w:sz w:val="22"/>
          <w:szCs w:val="22"/>
        </w:rPr>
        <w:t xml:space="preserve"> the maximum area of pavements, without negatively affecting their functionality</w:t>
      </w:r>
    </w:p>
    <w:p w14:paraId="44B0EEB5" w14:textId="6243767E" w:rsidR="006C1431" w:rsidRPr="00262210" w:rsidRDefault="006C1431" w:rsidP="006C143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proofErr w:type="spellStart"/>
      <w:r w:rsidRPr="00262210">
        <w:rPr>
          <w:rFonts w:ascii="Arial" w:hAnsi="Arial" w:cs="Arial"/>
          <w:sz w:val="22"/>
          <w:szCs w:val="22"/>
        </w:rPr>
        <w:t>Unconcreting</w:t>
      </w:r>
      <w:proofErr w:type="spellEnd"/>
      <w:r w:rsidRPr="00262210">
        <w:rPr>
          <w:rFonts w:ascii="Arial" w:hAnsi="Arial" w:cs="Arial"/>
          <w:sz w:val="22"/>
          <w:szCs w:val="22"/>
        </w:rPr>
        <w:t>, if possible, the surface under the candelabra balusters</w:t>
      </w:r>
    </w:p>
    <w:p w14:paraId="635EC054" w14:textId="42F88B44" w:rsidR="006C1431" w:rsidRPr="00262210" w:rsidRDefault="006C1431" w:rsidP="006C143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Planting attractive bedding plants, resistant to urban conditions, insect-friendly and melliferous</w:t>
      </w:r>
    </w:p>
    <w:p w14:paraId="37D8A9A0" w14:textId="33F9D738" w:rsidR="000171C7" w:rsidRPr="000171C7" w:rsidRDefault="006C1431" w:rsidP="000171C7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Tree planting</w:t>
      </w:r>
    </w:p>
    <w:p w14:paraId="4F034711" w14:textId="77777777" w:rsidR="000B5C58" w:rsidRPr="00262210" w:rsidRDefault="000B5C58" w:rsidP="00BA3FFA">
      <w:pPr>
        <w:pStyle w:val="Heading2"/>
      </w:pPr>
      <w:r w:rsidRPr="00262210">
        <w:t>Expected benefits</w:t>
      </w:r>
    </w:p>
    <w:p w14:paraId="4BCA45EB" w14:textId="4646B69D" w:rsidR="000B5C58" w:rsidRPr="00262210" w:rsidRDefault="000171C7" w:rsidP="002A2833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Increasing the areas covered with vegetation will reduce surface runoff of rainwater and increase small retention</w:t>
      </w:r>
    </w:p>
    <w:p w14:paraId="1D9EC82E" w14:textId="626D97F2" w:rsidR="006C1431" w:rsidRPr="00262210" w:rsidRDefault="000171C7" w:rsidP="002A2833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Diversified plantings will increase the biodiversity and visual attractiveness of the site</w:t>
      </w:r>
    </w:p>
    <w:p w14:paraId="3B2384C4" w14:textId="7AADEC83" w:rsidR="002A2833" w:rsidRPr="00262210" w:rsidRDefault="000171C7" w:rsidP="002A2833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Planting a tree over the years will increase the shaded area, which will reduce the heat island effect</w:t>
      </w:r>
    </w:p>
    <w:p w14:paraId="1DB7DBF5" w14:textId="01EFCB51" w:rsidR="006C1431" w:rsidRPr="00262210" w:rsidRDefault="00884A8C" w:rsidP="000B5C58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6A8EBB11" wp14:editId="67579A65">
            <wp:simplePos x="0" y="0"/>
            <wp:positionH relativeFrom="margin">
              <wp:align>center</wp:align>
            </wp:positionH>
            <wp:positionV relativeFrom="paragraph">
              <wp:posOffset>267970</wp:posOffset>
            </wp:positionV>
            <wp:extent cx="5143500" cy="3636645"/>
            <wp:effectExtent l="0" t="0" r="0" b="1905"/>
            <wp:wrapTight wrapText="bothSides">
              <wp:wrapPolygon edited="0">
                <wp:start x="0" y="0"/>
                <wp:lineTo x="0" y="21498"/>
                <wp:lineTo x="21520" y="21498"/>
                <wp:lineTo x="21520" y="0"/>
                <wp:lineTo x="0" y="0"/>
              </wp:wrapPolygon>
            </wp:wrapTight>
            <wp:docPr id="70835529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355291" name="Obraz 70835529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636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7FCFAC" w14:textId="6AA2A91F" w:rsidR="00771111" w:rsidRPr="00262210" w:rsidRDefault="00771111" w:rsidP="00884A8C">
      <w:p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br w:type="page"/>
      </w:r>
      <w:r w:rsidR="00884A8C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7D3F01B2" wp14:editId="57289683">
            <wp:extent cx="5760720" cy="8148320"/>
            <wp:effectExtent l="0" t="0" r="0" b="5080"/>
            <wp:docPr id="149074625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746252" name="Obraz 149074625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81C6C" w14:textId="3648830D" w:rsidR="00771111" w:rsidRPr="00262210" w:rsidRDefault="009E371E" w:rsidP="00BA3FFA">
      <w:pPr>
        <w:pStyle w:val="Heading1"/>
      </w:pPr>
      <w:r w:rsidRPr="00262210">
        <w:lastRenderedPageBreak/>
        <w:t xml:space="preserve">Market Square - </w:t>
      </w:r>
      <w:proofErr w:type="spellStart"/>
      <w:r w:rsidRPr="00262210">
        <w:t>ul</w:t>
      </w:r>
      <w:proofErr w:type="spellEnd"/>
      <w:r w:rsidRPr="00262210">
        <w:t xml:space="preserve">. </w:t>
      </w:r>
      <w:proofErr w:type="spellStart"/>
      <w:r w:rsidRPr="00262210">
        <w:t>Korfanty</w:t>
      </w:r>
      <w:proofErr w:type="spellEnd"/>
    </w:p>
    <w:p w14:paraId="4FE73E4A" w14:textId="7DE839A5" w:rsidR="00771111" w:rsidRPr="00262210" w:rsidRDefault="00771111" w:rsidP="00BA3FFA">
      <w:pPr>
        <w:pStyle w:val="Heading2"/>
      </w:pPr>
      <w:r w:rsidRPr="00262210">
        <w:t>Main conceptual assumptions</w:t>
      </w:r>
    </w:p>
    <w:p w14:paraId="2E5DFA1A" w14:textId="7572DE18" w:rsidR="00771111" w:rsidRPr="00262210" w:rsidRDefault="009E371E" w:rsidP="0077111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Creation of new rebates referring in shape to the existing development of the Market Square in Katowice and inscribing them in the surface drawing</w:t>
      </w:r>
    </w:p>
    <w:p w14:paraId="4861817A" w14:textId="74C271AC" w:rsidR="009E371E" w:rsidRPr="00262210" w:rsidRDefault="009E371E" w:rsidP="0077111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 xml:space="preserve">Maximum </w:t>
      </w:r>
      <w:proofErr w:type="spellStart"/>
      <w:r w:rsidRPr="00262210">
        <w:rPr>
          <w:rFonts w:ascii="Arial" w:hAnsi="Arial" w:cs="Arial"/>
          <w:sz w:val="22"/>
          <w:szCs w:val="22"/>
        </w:rPr>
        <w:t>unconcreting</w:t>
      </w:r>
      <w:proofErr w:type="spellEnd"/>
      <w:r w:rsidRPr="00262210">
        <w:rPr>
          <w:rFonts w:ascii="Arial" w:hAnsi="Arial" w:cs="Arial"/>
          <w:sz w:val="22"/>
          <w:szCs w:val="22"/>
        </w:rPr>
        <w:t xml:space="preserve"> of the surface, while maintaining its functionality, will reduce surface runoff and increase low retention</w:t>
      </w:r>
    </w:p>
    <w:p w14:paraId="1316DE03" w14:textId="0ADE66E7" w:rsidR="009E371E" w:rsidRPr="00262210" w:rsidRDefault="009E371E" w:rsidP="0077111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Planting trees to minimize the urban heat island in the future</w:t>
      </w:r>
    </w:p>
    <w:p w14:paraId="03F0E8F5" w14:textId="4A8CD7A9" w:rsidR="009E371E" w:rsidRPr="000171C7" w:rsidRDefault="009D04B6" w:rsidP="000171C7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Planting resistant grasses, perennials and shrubs will increase the visual value and increase biodiversity</w:t>
      </w:r>
    </w:p>
    <w:p w14:paraId="3BD13C6C" w14:textId="7D6290AC" w:rsidR="000171C7" w:rsidRPr="00262210" w:rsidRDefault="000171C7" w:rsidP="000171C7">
      <w:pPr>
        <w:pStyle w:val="Heading2"/>
      </w:pPr>
      <w:r w:rsidRPr="00262210">
        <w:t>Expected benefits</w:t>
      </w:r>
    </w:p>
    <w:p w14:paraId="6507D585" w14:textId="7346042C" w:rsidR="000171C7" w:rsidRPr="00262210" w:rsidRDefault="000171C7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Increasing the areas covered with vegetation will reduce surface runoff of rainwater and increase small retention</w:t>
      </w:r>
    </w:p>
    <w:p w14:paraId="78974ACC" w14:textId="0D79D844" w:rsidR="000171C7" w:rsidRPr="00262210" w:rsidRDefault="000171C7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Diversified plantings will increase the biodiversity and visual attractiveness of the site</w:t>
      </w:r>
    </w:p>
    <w:p w14:paraId="5F1D5B22" w14:textId="55415BC8" w:rsidR="000171C7" w:rsidRPr="00262210" w:rsidRDefault="000171C7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Planting a tree over the years will increase the shaded area, which will reduce the heat island effect</w:t>
      </w:r>
    </w:p>
    <w:p w14:paraId="6718B22B" w14:textId="4035D8F2" w:rsidR="00771111" w:rsidRPr="00262210" w:rsidRDefault="00884A8C" w:rsidP="001A7A94">
      <w:pPr>
        <w:spacing w:line="360" w:lineRule="auto"/>
        <w:ind w:left="3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630024A4" wp14:editId="287EBE50">
            <wp:simplePos x="0" y="0"/>
            <wp:positionH relativeFrom="margin">
              <wp:align>right</wp:align>
            </wp:positionH>
            <wp:positionV relativeFrom="paragraph">
              <wp:posOffset>227965</wp:posOffset>
            </wp:positionV>
            <wp:extent cx="5553075" cy="3926205"/>
            <wp:effectExtent l="0" t="0" r="9525" b="0"/>
            <wp:wrapTight wrapText="bothSides">
              <wp:wrapPolygon edited="0">
                <wp:start x="0" y="0"/>
                <wp:lineTo x="0" y="21485"/>
                <wp:lineTo x="21563" y="21485"/>
                <wp:lineTo x="21563" y="0"/>
                <wp:lineTo x="0" y="0"/>
              </wp:wrapPolygon>
            </wp:wrapTight>
            <wp:docPr id="109061739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617391" name="Obraz 109061739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3926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1111" w:rsidRPr="00262210">
        <w:rPr>
          <w:rFonts w:ascii="Arial" w:hAnsi="Arial" w:cs="Arial"/>
          <w:sz w:val="22"/>
          <w:szCs w:val="22"/>
        </w:rPr>
        <w:br w:type="page"/>
      </w: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6CD0A410" wp14:editId="73C651A1">
            <wp:extent cx="5760720" cy="8148320"/>
            <wp:effectExtent l="0" t="0" r="0" b="5080"/>
            <wp:docPr id="375453295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453295" name="Obraz 37545329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5596C" w14:textId="41D920F0" w:rsidR="00771111" w:rsidRPr="00262210" w:rsidRDefault="00771111" w:rsidP="00BA3FFA">
      <w:pPr>
        <w:pStyle w:val="Heading1"/>
      </w:pPr>
      <w:r w:rsidRPr="00262210">
        <w:lastRenderedPageBreak/>
        <w:t xml:space="preserve">Stop </w:t>
      </w:r>
      <w:proofErr w:type="spellStart"/>
      <w:r w:rsidR="009D04B6" w:rsidRPr="00262210">
        <w:t>ul</w:t>
      </w:r>
      <w:proofErr w:type="spellEnd"/>
      <w:r w:rsidR="009D04B6" w:rsidRPr="00262210">
        <w:t xml:space="preserve">. </w:t>
      </w:r>
      <w:proofErr w:type="spellStart"/>
      <w:r w:rsidR="009D04B6" w:rsidRPr="00262210">
        <w:t>Chorzowska</w:t>
      </w:r>
      <w:proofErr w:type="spellEnd"/>
      <w:r w:rsidR="009D04B6" w:rsidRPr="00262210">
        <w:t xml:space="preserve"> Oak - Church</w:t>
      </w:r>
    </w:p>
    <w:p w14:paraId="4E4446C5" w14:textId="77777777" w:rsidR="00771111" w:rsidRPr="00262210" w:rsidRDefault="00771111" w:rsidP="00BA3FFA">
      <w:pPr>
        <w:pStyle w:val="Heading2"/>
      </w:pPr>
      <w:r w:rsidRPr="00262210">
        <w:t>Main conceptual assumptions</w:t>
      </w:r>
    </w:p>
    <w:p w14:paraId="5A98CCCB" w14:textId="0C936219" w:rsidR="00771111" w:rsidRPr="00262210" w:rsidRDefault="00771111" w:rsidP="0077111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Designing bus shelters with roofs covered with greenery and two trellises covered with vines</w:t>
      </w:r>
    </w:p>
    <w:p w14:paraId="576BB8B1" w14:textId="49654298" w:rsidR="00771111" w:rsidRPr="00262210" w:rsidRDefault="00771111" w:rsidP="0077111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Planting the rebate at the back and side of the stop with resistant plants</w:t>
      </w:r>
    </w:p>
    <w:p w14:paraId="5A993810" w14:textId="48B75968" w:rsidR="00771111" w:rsidRPr="00262210" w:rsidRDefault="009D04B6" w:rsidP="0077111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Planting the area between the bicycle path and the tracks</w:t>
      </w:r>
    </w:p>
    <w:p w14:paraId="5971CC2B" w14:textId="77777777" w:rsidR="000171C7" w:rsidRPr="00262210" w:rsidRDefault="000171C7" w:rsidP="000171C7">
      <w:pPr>
        <w:pStyle w:val="Heading2"/>
      </w:pPr>
      <w:r w:rsidRPr="00262210">
        <w:t>Expected benefits</w:t>
      </w:r>
    </w:p>
    <w:p w14:paraId="73ED2A90" w14:textId="7FC6EA87" w:rsidR="00184BF1" w:rsidRDefault="00184BF1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Trellises overgrown with vines will increase shading and thus the comfort of using the space</w:t>
      </w:r>
    </w:p>
    <w:p w14:paraId="7DB27B2A" w14:textId="7FA89629" w:rsidR="000171C7" w:rsidRPr="00262210" w:rsidRDefault="000171C7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Increasing the areas covered with vegetation will reduce surface runoff of rainwater and increase small retention</w:t>
      </w:r>
    </w:p>
    <w:p w14:paraId="432BE987" w14:textId="4FCBFF7B" w:rsidR="000171C7" w:rsidRPr="00262210" w:rsidRDefault="00884A8C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0288" behindDoc="1" locked="0" layoutInCell="1" allowOverlap="1" wp14:anchorId="7492E80B" wp14:editId="054AF9F1">
            <wp:simplePos x="0" y="0"/>
            <wp:positionH relativeFrom="margin">
              <wp:align>right</wp:align>
            </wp:positionH>
            <wp:positionV relativeFrom="paragraph">
              <wp:posOffset>717550</wp:posOffset>
            </wp:positionV>
            <wp:extent cx="5760720" cy="4073525"/>
            <wp:effectExtent l="0" t="0" r="0" b="3175"/>
            <wp:wrapTight wrapText="bothSides">
              <wp:wrapPolygon edited="0">
                <wp:start x="0" y="0"/>
                <wp:lineTo x="0" y="21516"/>
                <wp:lineTo x="21500" y="21516"/>
                <wp:lineTo x="21500" y="0"/>
                <wp:lineTo x="0" y="0"/>
              </wp:wrapPolygon>
            </wp:wrapTight>
            <wp:docPr id="1982203047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203047" name="Obraz 198220304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3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71C7">
        <w:rPr>
          <w:rFonts w:ascii="Arial" w:hAnsi="Arial" w:cs="Arial"/>
          <w:sz w:val="22"/>
          <w:szCs w:val="22"/>
        </w:rPr>
        <w:t>Diversified plantings will increase the biodiversity and visual attractiveness of the site</w:t>
      </w:r>
    </w:p>
    <w:p w14:paraId="46811B6D" w14:textId="276E5BFF" w:rsidR="00771111" w:rsidRDefault="00884A8C" w:rsidP="001A7A94">
      <w:pPr>
        <w:spacing w:line="360" w:lineRule="auto"/>
        <w:ind w:left="3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anchor distT="0" distB="0" distL="114300" distR="114300" simplePos="0" relativeHeight="251661312" behindDoc="1" locked="0" layoutInCell="1" allowOverlap="1" wp14:anchorId="1485116D" wp14:editId="539C8DEC">
            <wp:simplePos x="0" y="0"/>
            <wp:positionH relativeFrom="column">
              <wp:posOffset>119380</wp:posOffset>
            </wp:positionH>
            <wp:positionV relativeFrom="paragraph">
              <wp:posOffset>0</wp:posOffset>
            </wp:positionV>
            <wp:extent cx="5760720" cy="8148320"/>
            <wp:effectExtent l="0" t="0" r="0" b="5080"/>
            <wp:wrapTight wrapText="bothSides">
              <wp:wrapPolygon edited="0">
                <wp:start x="0" y="0"/>
                <wp:lineTo x="0" y="21563"/>
                <wp:lineTo x="21500" y="21563"/>
                <wp:lineTo x="21500" y="0"/>
                <wp:lineTo x="0" y="0"/>
              </wp:wrapPolygon>
            </wp:wrapTight>
            <wp:docPr id="1075846660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846660" name="Obraz 107584666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1111" w:rsidRPr="00262210">
        <w:rPr>
          <w:rFonts w:ascii="Arial" w:hAnsi="Arial" w:cs="Arial"/>
          <w:sz w:val="22"/>
          <w:szCs w:val="22"/>
        </w:rPr>
        <w:br w:type="page"/>
      </w:r>
    </w:p>
    <w:p w14:paraId="3A3FAD1D" w14:textId="3E9392C9" w:rsidR="00884A8C" w:rsidRPr="00262210" w:rsidRDefault="00884A8C" w:rsidP="001A7A94">
      <w:pPr>
        <w:spacing w:line="360" w:lineRule="auto"/>
        <w:ind w:left="360"/>
        <w:rPr>
          <w:rFonts w:ascii="Arial" w:hAnsi="Arial" w:cs="Arial"/>
          <w:sz w:val="22"/>
          <w:szCs w:val="22"/>
        </w:rPr>
      </w:pPr>
    </w:p>
    <w:p w14:paraId="48F451C7" w14:textId="242AC244" w:rsidR="00771111" w:rsidRPr="00262210" w:rsidRDefault="009D04B6" w:rsidP="00BA3FFA">
      <w:pPr>
        <w:pStyle w:val="Heading1"/>
      </w:pPr>
      <w:r w:rsidRPr="00262210">
        <w:t xml:space="preserve">Silesian Park </w:t>
      </w:r>
      <w:proofErr w:type="gramStart"/>
      <w:r w:rsidR="00771111" w:rsidRPr="00262210">
        <w:t>stop</w:t>
      </w:r>
      <w:proofErr w:type="gramEnd"/>
    </w:p>
    <w:p w14:paraId="5FF224AB" w14:textId="77777777" w:rsidR="00771111" w:rsidRPr="00262210" w:rsidRDefault="00771111" w:rsidP="00BA3FFA">
      <w:pPr>
        <w:pStyle w:val="Heading2"/>
      </w:pPr>
      <w:r w:rsidRPr="00262210">
        <w:t>Main conceptual assumptions</w:t>
      </w:r>
    </w:p>
    <w:p w14:paraId="283215BC" w14:textId="77777777" w:rsidR="00771111" w:rsidRPr="00262210" w:rsidRDefault="00771111" w:rsidP="0077111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Designing two bus shelters with roofs covered with greenery</w:t>
      </w:r>
    </w:p>
    <w:p w14:paraId="2478887E" w14:textId="77777777" w:rsidR="00771111" w:rsidRPr="00262210" w:rsidRDefault="00771111" w:rsidP="0077111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Designing diverse street furniture: benches, squats, litter bins</w:t>
      </w:r>
    </w:p>
    <w:p w14:paraId="3F191048" w14:textId="18A37A44" w:rsidR="00771111" w:rsidRPr="00262210" w:rsidRDefault="00771111" w:rsidP="0077111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Designing a trellis covered with vines</w:t>
      </w:r>
    </w:p>
    <w:p w14:paraId="206B26CD" w14:textId="5E02DCD8" w:rsidR="009D04B6" w:rsidRPr="00262210" w:rsidRDefault="009D04B6" w:rsidP="009D04B6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 xml:space="preserve">Maximum </w:t>
      </w:r>
      <w:proofErr w:type="spellStart"/>
      <w:r w:rsidRPr="00262210">
        <w:rPr>
          <w:rFonts w:ascii="Arial" w:hAnsi="Arial" w:cs="Arial"/>
          <w:sz w:val="22"/>
          <w:szCs w:val="22"/>
        </w:rPr>
        <w:t>unconcreting</w:t>
      </w:r>
      <w:proofErr w:type="spellEnd"/>
      <w:r w:rsidRPr="00262210">
        <w:rPr>
          <w:rFonts w:ascii="Arial" w:hAnsi="Arial" w:cs="Arial"/>
          <w:sz w:val="22"/>
          <w:szCs w:val="22"/>
        </w:rPr>
        <w:t xml:space="preserve"> of the surface, while maintaining its functionality, will reduce surface runoff and increase low retention</w:t>
      </w:r>
    </w:p>
    <w:p w14:paraId="1C836A4E" w14:textId="0C4C7DDD" w:rsidR="009D04B6" w:rsidRPr="00262210" w:rsidRDefault="009D04B6" w:rsidP="009D04B6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Planting resistant grasses, perennials and shrubs will increase the visual value and increase biodiversity</w:t>
      </w:r>
    </w:p>
    <w:p w14:paraId="7008B45A" w14:textId="0B8B2A4A" w:rsidR="00771111" w:rsidRPr="00262210" w:rsidRDefault="00771111" w:rsidP="00771111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2"/>
          <w:szCs w:val="22"/>
        </w:rPr>
      </w:pPr>
      <w:r w:rsidRPr="00262210">
        <w:rPr>
          <w:rFonts w:ascii="Arial" w:hAnsi="Arial" w:cs="Arial"/>
          <w:sz w:val="22"/>
          <w:szCs w:val="22"/>
        </w:rPr>
        <w:t>Planting a tree</w:t>
      </w:r>
    </w:p>
    <w:p w14:paraId="5D28B61A" w14:textId="6F491ECD" w:rsidR="000171C7" w:rsidRPr="00262210" w:rsidRDefault="000171C7" w:rsidP="000171C7">
      <w:pPr>
        <w:pStyle w:val="Heading2"/>
      </w:pPr>
      <w:r w:rsidRPr="00262210">
        <w:t>Expected benefits</w:t>
      </w:r>
    </w:p>
    <w:p w14:paraId="62F8B18B" w14:textId="7CC04AF9" w:rsidR="000171C7" w:rsidRPr="000171C7" w:rsidRDefault="000171C7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The introduction of diverse street furniture and ramps will increase the comfort of users with special needs</w:t>
      </w:r>
    </w:p>
    <w:p w14:paraId="7DDEEBF8" w14:textId="38E8BF79" w:rsidR="000171C7" w:rsidRPr="00262210" w:rsidRDefault="000171C7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Increasing the areas covered with vegetation will reduce surface runoff of rainwater and increase small retention</w:t>
      </w:r>
    </w:p>
    <w:p w14:paraId="6C0F71D7" w14:textId="65D09DBD" w:rsidR="000171C7" w:rsidRPr="00262210" w:rsidRDefault="000171C7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Diversified plantings will increase the biodiversity and visual attractiveness of the site</w:t>
      </w:r>
    </w:p>
    <w:p w14:paraId="278F42E9" w14:textId="54065B33" w:rsidR="000171C7" w:rsidRPr="00262210" w:rsidRDefault="00884A8C" w:rsidP="000171C7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2336" behindDoc="1" locked="0" layoutInCell="1" allowOverlap="1" wp14:anchorId="38968D60" wp14:editId="12E58FFE">
            <wp:simplePos x="0" y="0"/>
            <wp:positionH relativeFrom="margin">
              <wp:align>center</wp:align>
            </wp:positionH>
            <wp:positionV relativeFrom="paragraph">
              <wp:posOffset>523240</wp:posOffset>
            </wp:positionV>
            <wp:extent cx="5181600" cy="3663950"/>
            <wp:effectExtent l="0" t="0" r="0" b="0"/>
            <wp:wrapTight wrapText="bothSides">
              <wp:wrapPolygon edited="0">
                <wp:start x="0" y="0"/>
                <wp:lineTo x="0" y="21450"/>
                <wp:lineTo x="21521" y="21450"/>
                <wp:lineTo x="21521" y="0"/>
                <wp:lineTo x="0" y="0"/>
              </wp:wrapPolygon>
            </wp:wrapTight>
            <wp:docPr id="1154794564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794564" name="Obraz 115479456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366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171C7">
        <w:rPr>
          <w:rFonts w:ascii="Arial" w:hAnsi="Arial" w:cs="Arial"/>
          <w:sz w:val="22"/>
          <w:szCs w:val="22"/>
        </w:rPr>
        <w:t>Planting a tree over the years will increase the shaded area, which will reduce the heat island effect</w:t>
      </w:r>
    </w:p>
    <w:p w14:paraId="77EC8D44" w14:textId="3FA2887E" w:rsidR="00771111" w:rsidRDefault="00771111" w:rsidP="001A7A94">
      <w:pPr>
        <w:spacing w:line="360" w:lineRule="auto"/>
        <w:ind w:left="360"/>
        <w:rPr>
          <w:rFonts w:ascii="Arial" w:hAnsi="Arial" w:cs="Arial"/>
          <w:noProof/>
          <w:sz w:val="22"/>
          <w:szCs w:val="22"/>
        </w:rPr>
      </w:pPr>
    </w:p>
    <w:p w14:paraId="09874D25" w14:textId="107C6BE7" w:rsidR="00884A8C" w:rsidRPr="00884A8C" w:rsidRDefault="00884A8C" w:rsidP="00884A8C">
      <w:pPr>
        <w:rPr>
          <w:rFonts w:ascii="Arial" w:hAnsi="Arial" w:cs="Arial"/>
          <w:sz w:val="22"/>
          <w:szCs w:val="22"/>
        </w:rPr>
      </w:pPr>
    </w:p>
    <w:p w14:paraId="7EEDDC8F" w14:textId="628FF5B6" w:rsidR="00884A8C" w:rsidRPr="00884A8C" w:rsidRDefault="00884A8C" w:rsidP="00884A8C">
      <w:pPr>
        <w:rPr>
          <w:rFonts w:ascii="Arial" w:hAnsi="Arial" w:cs="Arial"/>
          <w:sz w:val="22"/>
          <w:szCs w:val="22"/>
        </w:rPr>
      </w:pPr>
    </w:p>
    <w:p w14:paraId="7CD6C7BD" w14:textId="1E4AA7D3" w:rsidR="00884A8C" w:rsidRPr="00884A8C" w:rsidRDefault="00884A8C" w:rsidP="00884A8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3360" behindDoc="1" locked="0" layoutInCell="1" allowOverlap="1" wp14:anchorId="042A241F" wp14:editId="3115049F">
            <wp:simplePos x="0" y="0"/>
            <wp:positionH relativeFrom="margin">
              <wp:align>right</wp:align>
            </wp:positionH>
            <wp:positionV relativeFrom="paragraph">
              <wp:posOffset>173990</wp:posOffset>
            </wp:positionV>
            <wp:extent cx="5760720" cy="8148320"/>
            <wp:effectExtent l="0" t="0" r="0" b="5080"/>
            <wp:wrapTight wrapText="bothSides">
              <wp:wrapPolygon edited="0">
                <wp:start x="0" y="0"/>
                <wp:lineTo x="0" y="21563"/>
                <wp:lineTo x="21500" y="21563"/>
                <wp:lineTo x="21500" y="0"/>
                <wp:lineTo x="0" y="0"/>
              </wp:wrapPolygon>
            </wp:wrapTight>
            <wp:docPr id="198440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40" name="Obraz 198440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88C009" w14:textId="2EBE42EA" w:rsidR="00884A8C" w:rsidRPr="00884A8C" w:rsidRDefault="00884A8C" w:rsidP="00884A8C">
      <w:pPr>
        <w:rPr>
          <w:rFonts w:ascii="Arial" w:hAnsi="Arial" w:cs="Arial"/>
          <w:sz w:val="22"/>
          <w:szCs w:val="22"/>
        </w:rPr>
      </w:pPr>
    </w:p>
    <w:p w14:paraId="001B7FAB" w14:textId="01C20005" w:rsidR="00884A8C" w:rsidRPr="00884A8C" w:rsidRDefault="00884A8C" w:rsidP="00884A8C">
      <w:pPr>
        <w:rPr>
          <w:rFonts w:ascii="Arial" w:hAnsi="Arial" w:cs="Arial"/>
          <w:sz w:val="22"/>
          <w:szCs w:val="22"/>
        </w:rPr>
      </w:pPr>
    </w:p>
    <w:p w14:paraId="4D5C6A81" w14:textId="229BF1E1" w:rsidR="00884A8C" w:rsidRPr="00884A8C" w:rsidRDefault="00884A8C" w:rsidP="00884A8C">
      <w:pPr>
        <w:rPr>
          <w:rFonts w:ascii="Arial" w:hAnsi="Arial" w:cs="Arial"/>
          <w:sz w:val="22"/>
          <w:szCs w:val="22"/>
        </w:rPr>
      </w:pPr>
    </w:p>
    <w:p w14:paraId="49446929" w14:textId="48C612B3" w:rsidR="00884A8C" w:rsidRPr="00884A8C" w:rsidRDefault="00884A8C" w:rsidP="00884A8C">
      <w:pPr>
        <w:rPr>
          <w:rFonts w:ascii="Arial" w:hAnsi="Arial" w:cs="Arial"/>
          <w:sz w:val="22"/>
          <w:szCs w:val="22"/>
        </w:rPr>
      </w:pPr>
    </w:p>
    <w:p w14:paraId="204408E3" w14:textId="7CFF9B39" w:rsidR="00884A8C" w:rsidRDefault="00884A8C" w:rsidP="00884A8C">
      <w:pPr>
        <w:rPr>
          <w:rFonts w:ascii="Arial" w:hAnsi="Arial" w:cs="Arial"/>
          <w:noProof/>
          <w:sz w:val="22"/>
          <w:szCs w:val="22"/>
        </w:rPr>
      </w:pPr>
    </w:p>
    <w:p w14:paraId="74B38F0B" w14:textId="71A69262" w:rsidR="00884A8C" w:rsidRPr="00884A8C" w:rsidRDefault="00884A8C" w:rsidP="00884A8C">
      <w:pPr>
        <w:tabs>
          <w:tab w:val="left" w:pos="2190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sectPr w:rsidR="00884A8C" w:rsidRPr="00884A8C" w:rsidSect="00B32CD9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6FE242" w14:textId="77777777" w:rsidR="005C499D" w:rsidRDefault="005C499D" w:rsidP="00884A8C">
      <w:r>
        <w:separator/>
      </w:r>
    </w:p>
  </w:endnote>
  <w:endnote w:type="continuationSeparator" w:id="0">
    <w:p w14:paraId="0CEDA41B" w14:textId="77777777" w:rsidR="005C499D" w:rsidRDefault="005C499D" w:rsidP="00884A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Kozuka Gothic Pr6N R">
    <w:altName w:val="Yu Gothic"/>
    <w:panose1 w:val="00000000000000000000"/>
    <w:charset w:val="80"/>
    <w:family w:val="swiss"/>
    <w:notTrueType/>
    <w:pitch w:val="variable"/>
    <w:sig w:usb0="000002D7" w:usb1="2AC71C11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6ECD8F" w14:textId="77777777" w:rsidR="005C499D" w:rsidRDefault="005C499D" w:rsidP="00884A8C">
      <w:r>
        <w:separator/>
      </w:r>
    </w:p>
  </w:footnote>
  <w:footnote w:type="continuationSeparator" w:id="0">
    <w:p w14:paraId="09328C83" w14:textId="77777777" w:rsidR="005C499D" w:rsidRDefault="005C499D" w:rsidP="00884A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70147B"/>
    <w:multiLevelType w:val="hybridMultilevel"/>
    <w:tmpl w:val="48EE5F42"/>
    <w:lvl w:ilvl="0" w:tplc="CE1A5A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2D602D"/>
    <w:multiLevelType w:val="hybridMultilevel"/>
    <w:tmpl w:val="F88228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2817E0"/>
    <w:multiLevelType w:val="multilevel"/>
    <w:tmpl w:val="CE7C1972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281F765D"/>
    <w:multiLevelType w:val="hybridMultilevel"/>
    <w:tmpl w:val="FEA47C6C"/>
    <w:lvl w:ilvl="0" w:tplc="DD245E16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F32603"/>
    <w:multiLevelType w:val="hybridMultilevel"/>
    <w:tmpl w:val="D43A44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1E1AB9"/>
    <w:multiLevelType w:val="multilevel"/>
    <w:tmpl w:val="D7F6AF04"/>
    <w:lvl w:ilvl="0">
      <w:start w:val="1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0" w:hanging="4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6" w15:restartNumberingAfterBreak="0">
    <w:nsid w:val="41A05B33"/>
    <w:multiLevelType w:val="hybridMultilevel"/>
    <w:tmpl w:val="F1CE06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4F5CAA"/>
    <w:multiLevelType w:val="hybridMultilevel"/>
    <w:tmpl w:val="6BA4E3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5A945F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74B7A05"/>
    <w:multiLevelType w:val="hybridMultilevel"/>
    <w:tmpl w:val="876494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09832749">
    <w:abstractNumId w:val="9"/>
  </w:num>
  <w:num w:numId="2" w16cid:durableId="1821847859">
    <w:abstractNumId w:val="3"/>
  </w:num>
  <w:num w:numId="3" w16cid:durableId="2084326041">
    <w:abstractNumId w:val="5"/>
  </w:num>
  <w:num w:numId="4" w16cid:durableId="77767480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31791985">
    <w:abstractNumId w:val="8"/>
  </w:num>
  <w:num w:numId="6" w16cid:durableId="1151167898">
    <w:abstractNumId w:val="2"/>
  </w:num>
  <w:num w:numId="7" w16cid:durableId="571501061">
    <w:abstractNumId w:val="1"/>
  </w:num>
  <w:num w:numId="8" w16cid:durableId="1076241976">
    <w:abstractNumId w:val="7"/>
  </w:num>
  <w:num w:numId="9" w16cid:durableId="959872693">
    <w:abstractNumId w:val="4"/>
  </w:num>
  <w:num w:numId="10" w16cid:durableId="405107848">
    <w:abstractNumId w:val="0"/>
  </w:num>
  <w:num w:numId="11" w16cid:durableId="130249283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GzsDA1NzE3NzcwNjFQ0lEKTi0uzszPAykwrAUA20TYPiwAAAA="/>
  </w:docVars>
  <w:rsids>
    <w:rsidRoot w:val="006642AD"/>
    <w:rsid w:val="000171C7"/>
    <w:rsid w:val="000B5C58"/>
    <w:rsid w:val="00184BF1"/>
    <w:rsid w:val="001A7A94"/>
    <w:rsid w:val="001B3275"/>
    <w:rsid w:val="001C3C5D"/>
    <w:rsid w:val="001C5534"/>
    <w:rsid w:val="001F094B"/>
    <w:rsid w:val="00205EED"/>
    <w:rsid w:val="00262210"/>
    <w:rsid w:val="002A2833"/>
    <w:rsid w:val="002E3DAF"/>
    <w:rsid w:val="003265F1"/>
    <w:rsid w:val="003D5D9F"/>
    <w:rsid w:val="005C499D"/>
    <w:rsid w:val="00616128"/>
    <w:rsid w:val="006642AD"/>
    <w:rsid w:val="0069192E"/>
    <w:rsid w:val="006C1431"/>
    <w:rsid w:val="00771111"/>
    <w:rsid w:val="007D52A0"/>
    <w:rsid w:val="00884A8C"/>
    <w:rsid w:val="00994FB5"/>
    <w:rsid w:val="009A1B61"/>
    <w:rsid w:val="009D04B6"/>
    <w:rsid w:val="009E371E"/>
    <w:rsid w:val="00AF700B"/>
    <w:rsid w:val="00B32CD9"/>
    <w:rsid w:val="00BA3FFA"/>
    <w:rsid w:val="00BE0F86"/>
    <w:rsid w:val="00D84446"/>
    <w:rsid w:val="00DB7CA7"/>
    <w:rsid w:val="00DE7C83"/>
    <w:rsid w:val="00EC1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520B4B"/>
  <w15:chartTrackingRefBased/>
  <w15:docId w15:val="{B5202DE1-413D-0B4E-B841-923946F5ED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A3FFA"/>
    <w:pPr>
      <w:keepNext/>
      <w:keepLines/>
      <w:numPr>
        <w:numId w:val="6"/>
      </w:numPr>
      <w:spacing w:before="240"/>
      <w:outlineLvl w:val="0"/>
    </w:pPr>
    <w:rPr>
      <w:rFonts w:ascii="Arial" w:eastAsiaTheme="majorEastAsia" w:hAnsi="Arial" w:cs="Arial"/>
      <w:b/>
      <w:bCs/>
      <w:color w:val="000000" w:themeColor="text1"/>
      <w:sz w:val="22"/>
      <w:szCs w:val="22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BA3FFA"/>
    <w:pPr>
      <w:numPr>
        <w:ilvl w:val="1"/>
      </w:numPr>
      <w:spacing w:after="240"/>
      <w:outlineLvl w:val="1"/>
    </w:pPr>
    <w:rPr>
      <w:b w:val="0"/>
      <w:bCs w:val="0"/>
      <w:u w:val="single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A7A94"/>
    <w:pPr>
      <w:keepNext/>
      <w:keepLines/>
      <w:numPr>
        <w:ilvl w:val="2"/>
        <w:numId w:val="6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A7A94"/>
    <w:pPr>
      <w:keepNext/>
      <w:keepLines/>
      <w:numPr>
        <w:ilvl w:val="3"/>
        <w:numId w:val="6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A7A94"/>
    <w:pPr>
      <w:keepNext/>
      <w:keepLines/>
      <w:numPr>
        <w:ilvl w:val="4"/>
        <w:numId w:val="6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A7A94"/>
    <w:pPr>
      <w:keepNext/>
      <w:keepLines/>
      <w:numPr>
        <w:ilvl w:val="5"/>
        <w:numId w:val="6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A7A94"/>
    <w:pPr>
      <w:keepNext/>
      <w:keepLines/>
      <w:numPr>
        <w:ilvl w:val="6"/>
        <w:numId w:val="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A7A94"/>
    <w:pPr>
      <w:keepNext/>
      <w:keepLines/>
      <w:numPr>
        <w:ilvl w:val="7"/>
        <w:numId w:val="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A7A94"/>
    <w:pPr>
      <w:keepNext/>
      <w:keepLines/>
      <w:numPr>
        <w:ilvl w:val="8"/>
        <w:numId w:val="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642AD"/>
    <w:pPr>
      <w:ind w:left="720"/>
      <w:contextualSpacing/>
    </w:pPr>
  </w:style>
  <w:style w:type="paragraph" w:styleId="NoSpacing">
    <w:name w:val="No Spacing"/>
    <w:uiPriority w:val="1"/>
    <w:qFormat/>
    <w:rsid w:val="002E3DAF"/>
    <w:pPr>
      <w:suppressAutoHyphens/>
    </w:pPr>
    <w:rPr>
      <w:rFonts w:ascii="Arial" w:eastAsia="Times New Roman" w:hAnsi="Arial" w:cs="Times New Roman"/>
      <w:szCs w:val="20"/>
      <w:lang w:eastAsia="pl-PL"/>
    </w:rPr>
  </w:style>
  <w:style w:type="character" w:customStyle="1" w:styleId="Heading1Char">
    <w:name w:val="Heading 1 Char"/>
    <w:basedOn w:val="DefaultParagraphFont"/>
    <w:link w:val="Heading1"/>
    <w:uiPriority w:val="9"/>
    <w:rsid w:val="00BA3FFA"/>
    <w:rPr>
      <w:rFonts w:ascii="Arial" w:eastAsiaTheme="majorEastAsia" w:hAnsi="Arial" w:cs="Arial"/>
      <w:b/>
      <w:bCs/>
      <w:color w:val="000000" w:themeColor="text1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BA3FFA"/>
    <w:rPr>
      <w:rFonts w:ascii="Arial" w:eastAsiaTheme="majorEastAsia" w:hAnsi="Arial" w:cs="Arial"/>
      <w:color w:val="000000" w:themeColor="text1"/>
      <w:sz w:val="22"/>
      <w:szCs w:val="22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A7A94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A7A94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A7A94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A7A94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A7A94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A7A9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A7A9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Hyperlink">
    <w:name w:val="Hyperlink"/>
    <w:basedOn w:val="DefaultParagraphFont"/>
    <w:uiPriority w:val="99"/>
    <w:unhideWhenUsed/>
    <w:rsid w:val="00994FB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94FB5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884A8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84A8C"/>
  </w:style>
  <w:style w:type="paragraph" w:styleId="Footer">
    <w:name w:val="footer"/>
    <w:basedOn w:val="Normal"/>
    <w:link w:val="FooterChar"/>
    <w:uiPriority w:val="99"/>
    <w:unhideWhenUsed/>
    <w:rsid w:val="00884A8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84A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1571</TotalTime>
  <Pages>13</Pages>
  <Words>765</Words>
  <Characters>4364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Ewa Twardoch</dc:creator>
  <cp:keywords/>
  <dc:description/>
  <cp:lastModifiedBy>Bakul Budhiraja</cp:lastModifiedBy>
  <cp:revision>10</cp:revision>
  <cp:lastPrinted>2023-04-28T09:41:00Z</cp:lastPrinted>
  <dcterms:created xsi:type="dcterms:W3CDTF">2023-04-28T09:15:00Z</dcterms:created>
  <dcterms:modified xsi:type="dcterms:W3CDTF">2023-07-31T17:14:00Z</dcterms:modified>
</cp:coreProperties>
</file>